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rsidTr="00732109">
        <w:tc>
          <w:tcPr>
            <w:tcW w:w="1158" w:type="dxa"/>
          </w:tcPr>
          <w:p w:rsidR="00B1775A" w:rsidRPr="00B1775A" w:rsidRDefault="00B1775A" w:rsidP="00B1775A">
            <w:pPr>
              <w:rPr>
                <w:sz w:val="24"/>
                <w:szCs w:val="20"/>
              </w:rPr>
            </w:pPr>
          </w:p>
        </w:tc>
        <w:tc>
          <w:tcPr>
            <w:tcW w:w="9579" w:type="dxa"/>
          </w:tcPr>
          <w:p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rsidR="00B1775A" w:rsidRPr="00B1775A" w:rsidRDefault="00B1775A" w:rsidP="00B1775A">
            <w:pPr>
              <w:jc w:val="center"/>
              <w:rPr>
                <w:sz w:val="16"/>
                <w:szCs w:val="16"/>
              </w:rPr>
            </w:pPr>
            <w:r w:rsidRPr="00B1775A">
              <w:rPr>
                <w:sz w:val="16"/>
                <w:szCs w:val="20"/>
              </w:rPr>
              <w:t>MINISTERIUM FÜR KULTUS, JUGEND UND SPORT</w:t>
            </w:r>
          </w:p>
          <w:p w:rsidR="00B1775A" w:rsidRPr="00B1775A" w:rsidRDefault="00B1775A" w:rsidP="00B1775A">
            <w:pPr>
              <w:jc w:val="center"/>
              <w:rPr>
                <w:sz w:val="16"/>
                <w:szCs w:val="16"/>
              </w:rPr>
            </w:pPr>
            <w:bookmarkStart w:id="0" w:name="Schreiben__1Z"/>
            <w:bookmarkEnd w:id="0"/>
          </w:p>
          <w:p w:rsidR="00B1775A" w:rsidRPr="00B1775A" w:rsidRDefault="00B1775A" w:rsidP="00B1775A">
            <w:pPr>
              <w:jc w:val="center"/>
              <w:rPr>
                <w:sz w:val="16"/>
                <w:szCs w:val="16"/>
              </w:rPr>
            </w:pPr>
          </w:p>
        </w:tc>
      </w:tr>
    </w:tbl>
    <w:p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rsidR="00856169" w:rsidRDefault="00856169" w:rsidP="00856169">
            <w:pPr>
              <w:jc w:val="center"/>
              <w:rPr>
                <w:b/>
              </w:rPr>
            </w:pPr>
          </w:p>
          <w:p w:rsidR="006820FE" w:rsidRPr="00856169" w:rsidRDefault="00856169" w:rsidP="00856169">
            <w:pPr>
              <w:jc w:val="center"/>
              <w:rPr>
                <w:b/>
              </w:rPr>
            </w:pPr>
            <w:r w:rsidRPr="00856169">
              <w:rPr>
                <w:b/>
              </w:rPr>
              <w:t>Agnes-von-Hohenstaufen-Schule</w:t>
            </w:r>
          </w:p>
          <w:p w:rsidR="006820FE" w:rsidRDefault="006820FE" w:rsidP="00E33329"/>
        </w:tc>
      </w:tr>
    </w:tbl>
    <w:p w:rsidR="00B1775A" w:rsidRDefault="00B1775A"/>
    <w:p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Tr="00B16B0D">
        <w:trPr>
          <w:trHeight w:val="629"/>
        </w:trPr>
        <w:tc>
          <w:tcPr>
            <w:tcW w:w="9406" w:type="dxa"/>
          </w:tcPr>
          <w:p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rsidR="00FA4E2D" w:rsidRDefault="00FA4E2D" w:rsidP="00B97104">
            <w:pPr>
              <w:spacing w:line="360" w:lineRule="exact"/>
              <w:jc w:val="center"/>
              <w:rPr>
                <w:b/>
                <w:sz w:val="24"/>
              </w:rPr>
            </w:pPr>
          </w:p>
          <w:p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rsidR="00FD0089" w:rsidRDefault="00FD0089" w:rsidP="00B97104">
            <w:pPr>
              <w:spacing w:line="360" w:lineRule="exact"/>
              <w:rPr>
                <w:sz w:val="24"/>
              </w:rPr>
            </w:pPr>
          </w:p>
          <w:p w:rsidR="00020609" w:rsidRDefault="00020609" w:rsidP="00B97104">
            <w:pPr>
              <w:spacing w:line="360" w:lineRule="exact"/>
              <w:rPr>
                <w:sz w:val="24"/>
              </w:rPr>
            </w:pPr>
            <w:r>
              <w:rPr>
                <w:sz w:val="24"/>
              </w:rPr>
              <w:t>Der Nachweis über die Testung kann erbracht werden:</w:t>
            </w:r>
          </w:p>
          <w:p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rsidR="00530BE4" w:rsidRPr="00E62283" w:rsidRDefault="00FD0089" w:rsidP="00ED0F61">
            <w:pPr>
              <w:pStyle w:val="Default"/>
              <w:numPr>
                <w:ilvl w:val="0"/>
                <w:numId w:val="43"/>
              </w:numPr>
              <w:spacing w:line="360" w:lineRule="atLeast"/>
              <w:rPr>
                <w:rFonts w:ascii="Arial" w:hAnsi="Arial" w:cs="Times New Roman"/>
                <w:color w:val="auto"/>
              </w:rPr>
            </w:pPr>
            <w:r w:rsidRPr="00E62283">
              <w:rPr>
                <w:rFonts w:ascii="Arial" w:hAnsi="Arial" w:cs="Times New Roman"/>
                <w:color w:val="auto"/>
              </w:rPr>
              <w:t xml:space="preserve">für Schülerinnen und Schüler der Grundschulen, der Sonderpädagogischen Bildungs- und Beratungszentren mit den Förderschwerpunkten geistige Entwicklung, körperliche und motorische Entwicklung oder der Sonderpädagogischen </w:t>
            </w:r>
            <w:r w:rsidRPr="00E62283">
              <w:rPr>
                <w:rFonts w:ascii="Arial" w:hAnsi="Arial" w:cs="Times New Roman"/>
                <w:color w:val="auto"/>
              </w:rPr>
              <w:lastRenderedPageBreak/>
              <w:t xml:space="preserve">Bildungs- und Beratungszentren mit anderen Förderschwerpunkten und diesen Bildungsgängen, sowie für Kinder der Grundschulförderklassen und der Schulkindergärten durch </w:t>
            </w:r>
            <w:r w:rsidR="00530BE4" w:rsidRPr="00E62283">
              <w:rPr>
                <w:rFonts w:ascii="Arial" w:hAnsi="Arial" w:cs="Times New Roman"/>
                <w:color w:val="auto"/>
              </w:rPr>
              <w:t xml:space="preserve">Vorlage einer </w:t>
            </w:r>
            <w:r w:rsidRPr="00E62283">
              <w:rPr>
                <w:rFonts w:ascii="Arial" w:hAnsi="Arial" w:cs="Times New Roman"/>
                <w:color w:val="auto"/>
              </w:rPr>
              <w:t>Eigenbescheinigung der Erziehungsberechtigten nach ordnungsgemäß durchgeführter Testung auf einem durch das Kultusministerium vorgegebenen Musterformular.</w:t>
            </w:r>
          </w:p>
          <w:p w:rsidR="00E9152F" w:rsidRPr="00E62283" w:rsidRDefault="00E9152F" w:rsidP="00ED0F61">
            <w:pPr>
              <w:pStyle w:val="Default"/>
              <w:spacing w:line="360" w:lineRule="atLeast"/>
              <w:rPr>
                <w:rFonts w:ascii="Arial" w:hAnsi="Arial" w:cs="Times New Roman"/>
                <w:color w:val="auto"/>
              </w:rPr>
            </w:pPr>
            <w:r w:rsidRPr="00E62283">
              <w:rPr>
                <w:rFonts w:ascii="Arial" w:hAnsi="Arial" w:cs="Times New Roman"/>
                <w:color w:val="auto"/>
              </w:rPr>
              <w:br/>
              <w:t xml:space="preserve">Die </w:t>
            </w:r>
            <w:r w:rsidR="006473FD" w:rsidRPr="00E62283">
              <w:rPr>
                <w:rFonts w:ascii="Arial" w:hAnsi="Arial" w:cs="Times New Roman"/>
                <w:color w:val="auto"/>
              </w:rPr>
              <w:t xml:space="preserve">von der Schule angebotene </w:t>
            </w:r>
            <w:r w:rsidRPr="00E62283">
              <w:rPr>
                <w:rFonts w:ascii="Arial" w:hAnsi="Arial" w:cs="Times New Roman"/>
                <w:color w:val="auto"/>
              </w:rPr>
              <w:t xml:space="preserve">angeleitete Selbsttestung findet in der Organisationshoheit und </w:t>
            </w:r>
            <w:r w:rsidR="00FD0089" w:rsidRPr="00E62283">
              <w:rPr>
                <w:rFonts w:ascii="Arial" w:hAnsi="Arial" w:cs="Times New Roman"/>
                <w:color w:val="auto"/>
              </w:rPr>
              <w:t xml:space="preserve">(auch datenschutzrechtlichen) </w:t>
            </w:r>
            <w:r w:rsidRPr="00E62283">
              <w:rPr>
                <w:rFonts w:ascii="Arial" w:hAnsi="Arial" w:cs="Times New Roman"/>
                <w:color w:val="auto"/>
              </w:rPr>
              <w:t>Verantwortung der Schule statt. Zeit und Ort für die Testungen legt die Schule, ggf. mit Blick auf einen Wechselbetrieb, selbst fest. Die Schulen bieten den Schülerinnen und Schülern sowie dem an den Schulen tätigen Personal</w:t>
            </w:r>
            <w:r w:rsidR="006473FD" w:rsidRPr="00E62283">
              <w:rPr>
                <w:rFonts w:ascii="Arial" w:hAnsi="Arial" w:cs="Times New Roman"/>
                <w:color w:val="auto"/>
              </w:rPr>
              <w:t>, die an Präsenzunterricht teilnehmen können,</w:t>
            </w:r>
            <w:r w:rsidRPr="00E62283">
              <w:rPr>
                <w:rFonts w:ascii="Arial" w:hAnsi="Arial" w:cs="Times New Roman"/>
                <w:color w:val="auto"/>
              </w:rPr>
              <w:t xml:space="preserve"> in jeder Schulwoche zwei Testungen an, bei einer Anwesenheit von maximal drei Tagen in Folge pro Schulwoche mindestens einen Test. </w:t>
            </w:r>
            <w:r w:rsidR="008E5372" w:rsidRPr="00E62283">
              <w:rPr>
                <w:rFonts w:ascii="Arial" w:hAnsi="Arial" w:cs="Times New Roman"/>
                <w:color w:val="auto"/>
              </w:rPr>
              <w:t>Die Schulen bestimmen auch diejenigen Personen, die die Testung anleiten und beaufsichtigen. Zu diesen Personen können beispielsweise Lehrkräfte oder (ehrenamtliche) Helferinnen und Helfer</w:t>
            </w:r>
            <w:r w:rsidR="00687E14" w:rsidRPr="00E62283">
              <w:rPr>
                <w:rFonts w:ascii="Arial" w:hAnsi="Arial" w:cs="Times New Roman"/>
                <w:color w:val="auto"/>
              </w:rPr>
              <w:t xml:space="preserve"> 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rsidRPr="00E62283">
              <w:rPr>
                <w:rFonts w:ascii="Arial" w:hAnsi="Arial" w:cs="Times New Roman"/>
                <w:color w:val="auto"/>
              </w:rPr>
              <w:t xml:space="preserve"> </w:t>
            </w:r>
          </w:p>
          <w:p w:rsidR="00E9152F" w:rsidRDefault="00E9152F" w:rsidP="00883F8E">
            <w:pPr>
              <w:spacing w:line="360" w:lineRule="exact"/>
              <w:rPr>
                <w:sz w:val="24"/>
              </w:rPr>
            </w:pPr>
          </w:p>
          <w:p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rsidR="003137CB" w:rsidRDefault="003137CB" w:rsidP="00883F8E">
            <w:pPr>
              <w:spacing w:line="360" w:lineRule="exact"/>
              <w:rPr>
                <w:sz w:val="24"/>
              </w:rPr>
            </w:pPr>
          </w:p>
          <w:p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 xml:space="preserve">lerin bzw. den Schüler schnellstmöglich abholen. Bis dahin </w:t>
            </w:r>
            <w:proofErr w:type="gramStart"/>
            <w:r w:rsidRPr="003137CB">
              <w:rPr>
                <w:sz w:val="24"/>
              </w:rPr>
              <w:t>wird</w:t>
            </w:r>
            <w:proofErr w:type="gramEnd"/>
            <w:r w:rsidRPr="003137CB">
              <w:rPr>
                <w:sz w:val="24"/>
              </w:rPr>
              <w:t xml:space="preserve">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rsidR="003137CB" w:rsidRPr="003137CB" w:rsidRDefault="003137CB" w:rsidP="003137CB">
            <w:pPr>
              <w:spacing w:line="360" w:lineRule="exact"/>
              <w:rPr>
                <w:sz w:val="24"/>
              </w:rPr>
            </w:pPr>
          </w:p>
          <w:p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rsidR="00E51A43" w:rsidRDefault="00E51A43" w:rsidP="00883F8E">
            <w:pPr>
              <w:spacing w:line="360" w:lineRule="exact"/>
              <w:rPr>
                <w:sz w:val="24"/>
              </w:rPr>
            </w:pPr>
          </w:p>
          <w:p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rsidR="00ED563A" w:rsidRDefault="00ED563A" w:rsidP="00814C0C">
            <w:pPr>
              <w:rPr>
                <w:sz w:val="24"/>
              </w:rPr>
            </w:pPr>
          </w:p>
          <w:p w:rsidR="0053542F" w:rsidRDefault="0053542F" w:rsidP="00814C0C">
            <w:pPr>
              <w:rPr>
                <w:sz w:val="24"/>
              </w:rPr>
            </w:pPr>
          </w:p>
          <w:p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rsidR="00C256C4" w:rsidRDefault="00856169" w:rsidP="00B16B0D">
                  <w:r>
                    <w:t xml:space="preserve">Jens-Peter Schuller, Agnes-von-Hohenstaufen-Schule, </w:t>
                  </w:r>
                </w:p>
                <w:p w:rsidR="00C256C4" w:rsidRDefault="00856169" w:rsidP="00B16B0D">
                  <w:r>
                    <w:t xml:space="preserve">Heidenheimer Str. 1, 73529 Schwäbisch Gmünd, </w:t>
                  </w:r>
                </w:p>
                <w:p w:rsidR="00B16B0D" w:rsidRPr="00012565" w:rsidRDefault="00856169" w:rsidP="00B16B0D">
                  <w:r>
                    <w:t>Tel. 07171/804-6300, E-Mail: jens-peter.schuller@avh-gd.de</w:t>
                  </w:r>
                </w:p>
                <w:p w:rsidR="00B16B0D" w:rsidRPr="00012565" w:rsidRDefault="00B16B0D" w:rsidP="00B16B0D"/>
              </w:tc>
            </w:tr>
            <w:tr w:rsidR="00B16B0D" w:rsidRPr="00006735"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rsidR="00E244F9" w:rsidRPr="00814C0C" w:rsidRDefault="00152105" w:rsidP="00E62283">
                  <w:r>
                    <w:t xml:space="preserve">Der Datenschutzbeauftragte des </w:t>
                  </w:r>
                  <w:proofErr w:type="spellStart"/>
                  <w:r>
                    <w:t>Ostalbkreises</w:t>
                  </w:r>
                  <w:proofErr w:type="spellEnd"/>
                  <w:r w:rsidR="00652BE6">
                    <w:t>:</w:t>
                  </w:r>
                  <w:r>
                    <w:br/>
                    <w:t>datenschutz@ostalbkreis.de</w:t>
                  </w:r>
                  <w:r w:rsidRPr="00814C0C">
                    <w:t xml:space="preserve"> </w:t>
                  </w:r>
                </w:p>
              </w:tc>
            </w:tr>
            <w:tr w:rsidR="00B16B0D" w:rsidRPr="00006735"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814C0C" w:rsidRDefault="00AA61E0" w:rsidP="00B16B0D">
                  <w:r w:rsidRPr="00814C0C">
                    <w:t>Speicherdauer</w:t>
                  </w:r>
                </w:p>
              </w:tc>
              <w:tc>
                <w:tcPr>
                  <w:tcW w:w="6662" w:type="dxa"/>
                  <w:tcBorders>
                    <w:top w:val="single" w:sz="4" w:space="0" w:color="auto"/>
                    <w:left w:val="single" w:sz="4" w:space="0" w:color="auto"/>
                    <w:bottom w:val="single" w:sz="4" w:space="0" w:color="auto"/>
                    <w:right w:val="single" w:sz="4" w:space="0" w:color="auto"/>
                  </w:tcBorders>
                </w:tcPr>
                <w:p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rsidR="001A6E4C" w:rsidRDefault="001A6E4C" w:rsidP="00B16B0D"/>
                <w:p w:rsidR="00006735" w:rsidRPr="00814C0C" w:rsidRDefault="001A6E4C" w:rsidP="00E62283">
                  <w:r>
                    <w:lastRenderedPageBreak/>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AA61E0"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AA61E0" w:rsidRPr="00814C0C" w:rsidRDefault="00AA61E0" w:rsidP="001A6E4C">
                  <w:r w:rsidRPr="00814C0C">
                    <w:lastRenderedPageBreak/>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rsidR="00AA61E0" w:rsidRPr="00814C0C" w:rsidRDefault="006717A6" w:rsidP="00E62283">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tc>
            </w:tr>
            <w:tr w:rsidR="001A6E4C"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rsidR="001A6E4C" w:rsidDel="006717A6" w:rsidRDefault="007242E5" w:rsidP="00E62283">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tc>
            </w:tr>
            <w:tr w:rsidR="007242E5"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4C4591" w:rsidRDefault="007242E5" w:rsidP="001A6E4C">
                  <w:r>
                    <w:t>Rechtsfolgen bei Nicht</w:t>
                  </w:r>
                </w:p>
                <w:p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rsidR="004C4591" w:rsidRDefault="004C4591" w:rsidP="004C4591"/>
                <w:p w:rsidR="007242E5" w:rsidRDefault="004C4591" w:rsidP="004C4591">
                  <w:r>
                    <w:t xml:space="preserve">Im Übrigen hat eine Nichtbereitstellung der Daten keine Rechtsfolgen. </w:t>
                  </w:r>
                </w:p>
                <w:p w:rsidR="004C4591" w:rsidDel="006717A6" w:rsidRDefault="004C4591" w:rsidP="004C4591"/>
              </w:tc>
            </w:tr>
            <w:tr w:rsidR="004C4591"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rsidR="004C4591" w:rsidRDefault="004C4591" w:rsidP="004C4591"/>
                <w:p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rsidR="004C4591" w:rsidRDefault="004C4591" w:rsidP="004C4591">
                  <w:r>
                    <w:t>Königstrasse 10 a,</w:t>
                  </w:r>
                </w:p>
                <w:p w:rsidR="004C4591" w:rsidRDefault="004C4591" w:rsidP="004C4591">
                  <w:r>
                    <w:t>70173 Stuttgart</w:t>
                  </w:r>
                </w:p>
                <w:p w:rsidR="004C4591" w:rsidRDefault="004C4591" w:rsidP="004C4591"/>
                <w:p w:rsidR="004C4591" w:rsidRDefault="004C4591" w:rsidP="004C4591">
                  <w:r>
                    <w:t>Postanschrift:</w:t>
                  </w:r>
                </w:p>
                <w:p w:rsidR="004C4591" w:rsidRDefault="004C4591" w:rsidP="004C4591">
                  <w:r>
                    <w:t>Postfach 10 29 32</w:t>
                  </w:r>
                </w:p>
                <w:p w:rsidR="004C4591" w:rsidRDefault="004C4591" w:rsidP="004C4591">
                  <w:r>
                    <w:t>70025 Stuttgart</w:t>
                  </w:r>
                </w:p>
                <w:p w:rsidR="004C4591" w:rsidRDefault="004C4591" w:rsidP="004C4591">
                  <w:r>
                    <w:t>Tel.: 0711/615541-0</w:t>
                  </w:r>
                </w:p>
                <w:p w:rsidR="004C4591" w:rsidRDefault="004C4591" w:rsidP="004C4591">
                  <w:r>
                    <w:t>Fax: 0711/615541-15</w:t>
                  </w:r>
                  <w:r w:rsidRPr="000B711B">
                    <w:t xml:space="preserve">. </w:t>
                  </w:r>
                </w:p>
              </w:tc>
            </w:tr>
          </w:tbl>
          <w:p w:rsidR="00FA4E2D" w:rsidRDefault="00FA4E2D" w:rsidP="006820FE">
            <w:pPr>
              <w:jc w:val="center"/>
              <w:rPr>
                <w:b/>
                <w:sz w:val="24"/>
              </w:rPr>
            </w:pPr>
          </w:p>
          <w:p w:rsidR="006F1C2C" w:rsidRDefault="006F1C2C" w:rsidP="006820FE">
            <w:pPr>
              <w:rPr>
                <w:b/>
                <w:sz w:val="24"/>
              </w:rPr>
            </w:pPr>
          </w:p>
        </w:tc>
      </w:tr>
    </w:tbl>
    <w:p w:rsidR="00334872" w:rsidRDefault="00334872" w:rsidP="00334872">
      <w:pPr>
        <w:pStyle w:val="Listenabsatz"/>
        <w:ind w:left="1146"/>
        <w:rPr>
          <w:b/>
          <w:sz w:val="24"/>
        </w:rPr>
      </w:pPr>
    </w:p>
    <w:p w:rsidR="00334872" w:rsidRPr="00537369" w:rsidRDefault="00334872" w:rsidP="00334872">
      <w:pPr>
        <w:pStyle w:val="Listenabsatz"/>
        <w:numPr>
          <w:ilvl w:val="0"/>
          <w:numId w:val="41"/>
        </w:numPr>
        <w:rPr>
          <w:b/>
          <w:sz w:val="24"/>
        </w:rPr>
      </w:pPr>
      <w:r>
        <w:rPr>
          <w:b/>
          <w:sz w:val="24"/>
        </w:rPr>
        <w:lastRenderedPageBreak/>
        <w:t>E</w:t>
      </w:r>
      <w:r w:rsidRPr="00814C0C">
        <w:rPr>
          <w:b/>
          <w:sz w:val="24"/>
        </w:rPr>
        <w:t>rklärung</w:t>
      </w:r>
      <w:r>
        <w:rPr>
          <w:b/>
          <w:sz w:val="24"/>
        </w:rPr>
        <w:t xml:space="preserve"> zur </w:t>
      </w:r>
      <w:r w:rsidRPr="00814C0C">
        <w:rPr>
          <w:b/>
          <w:sz w:val="24"/>
        </w:rPr>
        <w:t xml:space="preserve">Teilnahme von Schülerinnen und Schülern zur Selbsttestung mittels </w:t>
      </w:r>
      <w:proofErr w:type="spellStart"/>
      <w:r w:rsidRPr="00814C0C">
        <w:rPr>
          <w:b/>
          <w:sz w:val="24"/>
        </w:rPr>
        <w:t>PoC</w:t>
      </w:r>
      <w:proofErr w:type="spellEnd"/>
      <w:r w:rsidRPr="00814C0C">
        <w:rPr>
          <w:b/>
          <w:sz w:val="24"/>
        </w:rPr>
        <w:t xml:space="preserve">-Antigen-Test zur Erkennung einer COVID-19-Infektion an der Schule </w:t>
      </w:r>
    </w:p>
    <w:p w:rsidR="006F1C2C" w:rsidRDefault="006F1C2C"/>
    <w:p w:rsidR="00C442AA" w:rsidRPr="00C442AA" w:rsidRDefault="00C442AA">
      <w:pPr>
        <w:rPr>
          <w:b/>
        </w:rPr>
      </w:pPr>
      <w:r w:rsidRPr="00C442AA">
        <w:rPr>
          <w:b/>
        </w:rPr>
        <w:t>Daten der Schüle</w:t>
      </w:r>
      <w:bookmarkStart w:id="1" w:name="_GoBack"/>
      <w:bookmarkEnd w:id="1"/>
      <w:r w:rsidRPr="00C442AA">
        <w:rPr>
          <w:b/>
        </w:rPr>
        <w:t>rin/des Schülers</w:t>
      </w:r>
    </w:p>
    <w:p w:rsidR="00C442AA" w:rsidRDefault="00C442A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580E23" w:rsidP="00E33329">
            <w:r>
              <w:t>PLZ</w:t>
            </w:r>
            <w:r w:rsidR="006820FE">
              <w:t>:</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E23"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580E23" w:rsidRDefault="00580E23" w:rsidP="00E33329">
            <w:r>
              <w:t>Ort:</w:t>
            </w:r>
          </w:p>
        </w:tc>
        <w:tc>
          <w:tcPr>
            <w:tcW w:w="6662" w:type="dxa"/>
            <w:tcBorders>
              <w:top w:val="single" w:sz="4" w:space="0" w:color="auto"/>
              <w:left w:val="single" w:sz="4" w:space="0" w:color="auto"/>
              <w:bottom w:val="single" w:sz="4" w:space="0" w:color="auto"/>
              <w:right w:val="single" w:sz="4" w:space="0" w:color="auto"/>
            </w:tcBorders>
          </w:tcPr>
          <w:p w:rsidR="00580E23" w:rsidRDefault="00580E23" w:rsidP="00E33329"/>
        </w:tc>
      </w:tr>
      <w:tr w:rsidR="00580E23"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580E23" w:rsidRDefault="00580E23" w:rsidP="00E33329">
            <w:r>
              <w:t>Klasse:</w:t>
            </w:r>
          </w:p>
        </w:tc>
        <w:tc>
          <w:tcPr>
            <w:tcW w:w="6662" w:type="dxa"/>
            <w:tcBorders>
              <w:top w:val="single" w:sz="4" w:space="0" w:color="auto"/>
              <w:left w:val="single" w:sz="4" w:space="0" w:color="auto"/>
              <w:bottom w:val="single" w:sz="4" w:space="0" w:color="auto"/>
              <w:right w:val="single" w:sz="4" w:space="0" w:color="auto"/>
            </w:tcBorders>
          </w:tcPr>
          <w:p w:rsidR="00580E23" w:rsidRDefault="00580E23" w:rsidP="00E33329"/>
        </w:tc>
      </w:tr>
    </w:tbl>
    <w:p w:rsidR="006820FE" w:rsidRDefault="006820FE" w:rsidP="006820FE"/>
    <w:p w:rsidR="006F1C2C" w:rsidRDefault="006F1C2C"/>
    <w:p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2283" w:rsidRDefault="00E62283" w:rsidP="00E62283">
      <w:pPr>
        <w:pStyle w:val="Default"/>
        <w:spacing w:line="288" w:lineRule="auto"/>
      </w:pPr>
    </w:p>
    <w:p w:rsidR="00423638" w:rsidRDefault="006820FE" w:rsidP="00E62283">
      <w:pPr>
        <w:pStyle w:val="Default"/>
        <w:spacing w:line="288" w:lineRule="auto"/>
      </w:pPr>
      <w:r>
        <w:t xml:space="preserve">Hiermit </w:t>
      </w:r>
      <w:r w:rsidR="00732109">
        <w:t xml:space="preserve">erkläre </w:t>
      </w:r>
      <w:r>
        <w:t xml:space="preserve">ich / </w:t>
      </w:r>
      <w:r w:rsidR="00732109">
        <w:t>erklären</w:t>
      </w:r>
      <w:r>
        <w:t xml:space="preserve"> wir</w:t>
      </w:r>
      <w:r w:rsidR="00732109">
        <w:t xml:space="preserve">, </w:t>
      </w:r>
    </w:p>
    <w:p w:rsidR="00E62283" w:rsidRPr="00E62283" w:rsidRDefault="00E62283" w:rsidP="00E62283">
      <w:pPr>
        <w:pStyle w:val="Default"/>
        <w:spacing w:line="288" w:lineRule="auto"/>
        <w:rPr>
          <w:sz w:val="8"/>
          <w:szCs w:val="8"/>
        </w:rPr>
      </w:pPr>
    </w:p>
    <w:p w:rsidR="00423638" w:rsidRDefault="00423638" w:rsidP="00E62283">
      <w:pPr>
        <w:pStyle w:val="Default"/>
        <w:spacing w:line="288" w:lineRule="auto"/>
      </w:pPr>
      <w:r>
        <w:t xml:space="preserve">- </w:t>
      </w:r>
      <w:r w:rsidR="006820FE">
        <w:t xml:space="preserve">dass mein / unser Kind </w:t>
      </w:r>
    </w:p>
    <w:p w:rsidR="006820FE" w:rsidRDefault="00423638" w:rsidP="00E62283">
      <w:pPr>
        <w:pStyle w:val="Default"/>
        <w:spacing w:line="288" w:lineRule="auto"/>
      </w:pPr>
      <w:r>
        <w:t>- dass</w:t>
      </w:r>
      <w:r w:rsidR="006820FE">
        <w:t xml:space="preserve"> ich </w:t>
      </w:r>
      <w:r>
        <w:t>(bei volljährigen Schülerinnen und Schülern)</w:t>
      </w:r>
      <w:r w:rsidR="00B36413">
        <w:br/>
      </w:r>
      <w:r w:rsidR="00B36413" w:rsidRPr="00E62283">
        <w:rPr>
          <w:sz w:val="8"/>
          <w:szCs w:val="8"/>
        </w:rPr>
        <w:br/>
      </w: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t xml:space="preserve">maximal </w:t>
      </w:r>
      <w:r w:rsidR="005C1D5E">
        <w:t xml:space="preserve">zweimalig pro Woche </w:t>
      </w:r>
      <w:r w:rsidR="006820FE">
        <w:t xml:space="preserve">an kostenlosen Selbsttests zur Erkennung einer Infektion </w:t>
      </w:r>
      <w:r>
        <w:t xml:space="preserve">mit dem SARS-CoV-2 Virus </w:t>
      </w:r>
      <w:r w:rsidR="006820FE">
        <w:t>in der Schule teilnimmt</w:t>
      </w:r>
      <w:r w:rsidR="00732109">
        <w:t xml:space="preserve"> / teilnehme</w:t>
      </w:r>
      <w:r w:rsidR="001009D4">
        <w:t>,</w:t>
      </w:r>
      <w:r w:rsidR="006820FE">
        <w:t xml:space="preserve"> </w:t>
      </w:r>
    </w:p>
    <w:p w:rsidR="00423638" w:rsidRPr="00E62283" w:rsidRDefault="00423638" w:rsidP="00E62283">
      <w:pPr>
        <w:pStyle w:val="Default"/>
        <w:spacing w:line="288" w:lineRule="auto"/>
        <w:rPr>
          <w:sz w:val="8"/>
          <w:szCs w:val="8"/>
        </w:rPr>
      </w:pPr>
    </w:p>
    <w:p w:rsidR="00985F5C" w:rsidRDefault="00C442AA" w:rsidP="00E62283">
      <w:pPr>
        <w:pStyle w:val="Default"/>
        <w:spacing w:line="288" w:lineRule="auto"/>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rsidR="00985F5C" w:rsidRPr="00E62283" w:rsidRDefault="00985F5C" w:rsidP="00E62283">
      <w:pPr>
        <w:pStyle w:val="Default"/>
        <w:spacing w:line="288" w:lineRule="auto"/>
        <w:rPr>
          <w:sz w:val="8"/>
          <w:szCs w:val="8"/>
        </w:rPr>
      </w:pPr>
    </w:p>
    <w:p w:rsidR="008E5372" w:rsidRDefault="006B1597" w:rsidP="00E62283">
      <w:pPr>
        <w:pStyle w:val="Default"/>
        <w:spacing w:line="288" w:lineRule="auto"/>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rsidR="00334872" w:rsidRDefault="00334872">
      <w:pPr>
        <w:rPr>
          <w:rFonts w:ascii="Frutiger 45 Light" w:hAnsi="Frutiger 45 Light" w:cs="Frutiger 45 Light"/>
          <w:color w:val="000000"/>
          <w:sz w:val="8"/>
          <w:szCs w:val="8"/>
        </w:rPr>
      </w:pPr>
      <w:r>
        <w:rPr>
          <w:sz w:val="8"/>
          <w:szCs w:val="8"/>
        </w:rPr>
        <w:br w:type="page"/>
      </w:r>
    </w:p>
    <w:p w:rsidR="008E5372" w:rsidRPr="00E62283" w:rsidRDefault="008E5372" w:rsidP="00E62283">
      <w:pPr>
        <w:pStyle w:val="Default"/>
        <w:spacing w:line="288" w:lineRule="auto"/>
        <w:rPr>
          <w:sz w:val="8"/>
          <w:szCs w:val="8"/>
        </w:rPr>
      </w:pPr>
    </w:p>
    <w:p w:rsidR="008E5372" w:rsidRDefault="008E5372" w:rsidP="00E62283">
      <w:pPr>
        <w:pStyle w:val="Default"/>
        <w:spacing w:line="288" w:lineRule="auto"/>
      </w:pPr>
      <w:r>
        <w:t>Soweit die Schülerin/der Schüler nicht volljährig:</w:t>
      </w:r>
    </w:p>
    <w:p w:rsidR="00E6127E" w:rsidRPr="00E62283" w:rsidRDefault="00E6127E" w:rsidP="00E62283">
      <w:pPr>
        <w:pStyle w:val="Default"/>
        <w:spacing w:line="288" w:lineRule="auto"/>
        <w:rPr>
          <w:sz w:val="8"/>
          <w:szCs w:val="8"/>
        </w:rPr>
      </w:pPr>
    </w:p>
    <w:p w:rsidR="008E5372" w:rsidRDefault="00C442AA" w:rsidP="00E62283">
      <w:pPr>
        <w:pStyle w:val="Default"/>
        <w:spacing w:line="288" w:lineRule="auto"/>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rsidR="008E5372" w:rsidRPr="00E62283" w:rsidRDefault="008E5372" w:rsidP="00E62283">
      <w:pPr>
        <w:pStyle w:val="Default"/>
        <w:spacing w:line="288" w:lineRule="auto"/>
        <w:rPr>
          <w:sz w:val="8"/>
          <w:szCs w:val="8"/>
        </w:rPr>
      </w:pPr>
    </w:p>
    <w:p w:rsidR="008E5372" w:rsidRDefault="00C442AA" w:rsidP="00E62283">
      <w:pPr>
        <w:pStyle w:val="Default"/>
        <w:spacing w:line="288" w:lineRule="auto"/>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rsidR="00E33329" w:rsidRPr="00E62283" w:rsidRDefault="00E33329" w:rsidP="00E62283">
      <w:pPr>
        <w:pStyle w:val="Default"/>
        <w:spacing w:line="288" w:lineRule="auto"/>
        <w:rPr>
          <w:sz w:val="8"/>
          <w:szCs w:val="8"/>
        </w:rPr>
      </w:pPr>
    </w:p>
    <w:p w:rsidR="000B711B" w:rsidRPr="000B711B" w:rsidRDefault="006820FE" w:rsidP="00E62283">
      <w:pPr>
        <w:pStyle w:val="Default"/>
        <w:spacing w:line="288" w:lineRule="auto"/>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rsidR="00697E23" w:rsidRDefault="00697E23" w:rsidP="00E62283">
      <w:pPr>
        <w:spacing w:line="288" w:lineRule="auto"/>
        <w:rPr>
          <w:b/>
          <w:sz w:val="24"/>
        </w:rPr>
      </w:pPr>
    </w:p>
    <w:p w:rsidR="009C440C" w:rsidRDefault="009C440C" w:rsidP="00E62283">
      <w:pPr>
        <w:spacing w:line="288" w:lineRule="auto"/>
        <w:rPr>
          <w:b/>
          <w:sz w:val="24"/>
        </w:rPr>
      </w:pPr>
    </w:p>
    <w:p w:rsidR="00E62283" w:rsidRDefault="00E62283" w:rsidP="00E62283">
      <w:pPr>
        <w:spacing w:line="288" w:lineRule="auto"/>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tc>
          <w:tcPr>
            <w:tcW w:w="236" w:type="dxa"/>
          </w:tcPr>
          <w:p w:rsidR="006F1C2C" w:rsidRDefault="006F1C2C" w:rsidP="00E62283">
            <w:pPr>
              <w:pStyle w:val="Text"/>
              <w:spacing w:before="0" w:after="0" w:line="288" w:lineRule="auto"/>
              <w:rPr>
                <w:sz w:val="22"/>
                <w:szCs w:val="22"/>
              </w:rPr>
            </w:pPr>
          </w:p>
        </w:tc>
        <w:tc>
          <w:tcPr>
            <w:tcW w:w="3364" w:type="dxa"/>
            <w:tcBorders>
              <w:top w:val="single" w:sz="4" w:space="0" w:color="auto"/>
            </w:tcBorders>
          </w:tcPr>
          <w:p w:rsidR="006F1C2C" w:rsidRDefault="006F1C2C" w:rsidP="00E62283">
            <w:pPr>
              <w:pStyle w:val="Text"/>
              <w:spacing w:before="0" w:after="0" w:line="288" w:lineRule="auto"/>
              <w:rPr>
                <w:sz w:val="22"/>
                <w:szCs w:val="22"/>
              </w:rPr>
            </w:pPr>
          </w:p>
        </w:tc>
        <w:tc>
          <w:tcPr>
            <w:tcW w:w="900" w:type="dxa"/>
          </w:tcPr>
          <w:p w:rsidR="006F1C2C" w:rsidRDefault="006F1C2C" w:rsidP="00E62283">
            <w:pPr>
              <w:pStyle w:val="Text"/>
              <w:spacing w:before="0" w:after="0" w:line="288" w:lineRule="auto"/>
              <w:rPr>
                <w:sz w:val="22"/>
                <w:szCs w:val="22"/>
              </w:rPr>
            </w:pPr>
          </w:p>
        </w:tc>
        <w:tc>
          <w:tcPr>
            <w:tcW w:w="4680" w:type="dxa"/>
            <w:tcBorders>
              <w:top w:val="single" w:sz="4" w:space="0" w:color="auto"/>
            </w:tcBorders>
          </w:tcPr>
          <w:p w:rsidR="006F1C2C" w:rsidRDefault="006F1C2C" w:rsidP="00E62283">
            <w:pPr>
              <w:pStyle w:val="Text"/>
              <w:spacing w:before="0" w:after="0" w:line="288" w:lineRule="auto"/>
              <w:rPr>
                <w:sz w:val="22"/>
                <w:szCs w:val="22"/>
              </w:rPr>
            </w:pPr>
          </w:p>
        </w:tc>
        <w:tc>
          <w:tcPr>
            <w:tcW w:w="236" w:type="dxa"/>
          </w:tcPr>
          <w:p w:rsidR="006F1C2C" w:rsidRDefault="006F1C2C" w:rsidP="00E62283">
            <w:pPr>
              <w:pStyle w:val="Text"/>
              <w:spacing w:before="0" w:after="0" w:line="288" w:lineRule="auto"/>
              <w:rPr>
                <w:sz w:val="22"/>
                <w:szCs w:val="22"/>
              </w:rPr>
            </w:pPr>
          </w:p>
        </w:tc>
      </w:tr>
      <w:tr w:rsidR="006F1C2C" w:rsidTr="009C440C">
        <w:trPr>
          <w:trHeight w:val="46"/>
        </w:trPr>
        <w:tc>
          <w:tcPr>
            <w:tcW w:w="236" w:type="dxa"/>
          </w:tcPr>
          <w:p w:rsidR="006F1C2C" w:rsidRDefault="006F1C2C" w:rsidP="00E62283">
            <w:pPr>
              <w:pStyle w:val="Text"/>
              <w:spacing w:before="0" w:after="0" w:line="288" w:lineRule="auto"/>
              <w:jc w:val="center"/>
              <w:rPr>
                <w:sz w:val="22"/>
                <w:szCs w:val="22"/>
              </w:rPr>
            </w:pPr>
          </w:p>
        </w:tc>
        <w:tc>
          <w:tcPr>
            <w:tcW w:w="3364" w:type="dxa"/>
          </w:tcPr>
          <w:p w:rsidR="006F1C2C" w:rsidRPr="00B92387" w:rsidRDefault="008E779B" w:rsidP="00E62283">
            <w:pPr>
              <w:pStyle w:val="Text"/>
              <w:spacing w:before="0" w:after="0" w:line="288" w:lineRule="auto"/>
              <w:jc w:val="center"/>
              <w:rPr>
                <w:sz w:val="18"/>
                <w:szCs w:val="18"/>
              </w:rPr>
            </w:pPr>
            <w:r w:rsidRPr="00B92387">
              <w:rPr>
                <w:sz w:val="18"/>
                <w:szCs w:val="18"/>
              </w:rPr>
              <w:t>Ort und Datum</w:t>
            </w:r>
          </w:p>
        </w:tc>
        <w:tc>
          <w:tcPr>
            <w:tcW w:w="900" w:type="dxa"/>
          </w:tcPr>
          <w:p w:rsidR="006F1C2C" w:rsidRDefault="006F1C2C" w:rsidP="00E62283">
            <w:pPr>
              <w:pStyle w:val="Text"/>
              <w:spacing w:before="0" w:after="0" w:line="288" w:lineRule="auto"/>
              <w:jc w:val="center"/>
              <w:rPr>
                <w:sz w:val="22"/>
                <w:szCs w:val="22"/>
              </w:rPr>
            </w:pPr>
          </w:p>
        </w:tc>
        <w:tc>
          <w:tcPr>
            <w:tcW w:w="4680" w:type="dxa"/>
          </w:tcPr>
          <w:p w:rsidR="0050628B" w:rsidRPr="00B92387" w:rsidRDefault="00B92387" w:rsidP="00E62283">
            <w:pPr>
              <w:pStyle w:val="Text"/>
              <w:spacing w:before="0" w:after="0" w:line="288" w:lineRule="auto"/>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rsidR="006F1C2C" w:rsidRDefault="006F1C2C" w:rsidP="00E62283">
            <w:pPr>
              <w:pStyle w:val="Text"/>
              <w:spacing w:before="0" w:after="0" w:line="288" w:lineRule="auto"/>
              <w:jc w:val="center"/>
              <w:rPr>
                <w:sz w:val="22"/>
                <w:szCs w:val="22"/>
              </w:rPr>
            </w:pPr>
          </w:p>
        </w:tc>
      </w:tr>
    </w:tbl>
    <w:p w:rsidR="006F1C2C" w:rsidRDefault="006F1C2C" w:rsidP="00E62283">
      <w:pPr>
        <w:spacing w:line="288" w:lineRule="auto"/>
        <w:rPr>
          <w:rFonts w:cs="Arial"/>
          <w:sz w:val="20"/>
          <w:szCs w:val="20"/>
        </w:rPr>
      </w:pPr>
    </w:p>
    <w:p w:rsidR="00E62283" w:rsidRDefault="00E62283" w:rsidP="00E62283">
      <w:pPr>
        <w:spacing w:line="288" w:lineRule="auto"/>
        <w:rPr>
          <w:rFonts w:cs="Arial"/>
          <w:sz w:val="20"/>
          <w:szCs w:val="20"/>
        </w:rPr>
      </w:pPr>
    </w:p>
    <w:p w:rsidR="00E62283" w:rsidRDefault="00E62283" w:rsidP="00E62283">
      <w:pPr>
        <w:spacing w:line="288" w:lineRule="auto"/>
        <w:rPr>
          <w:rFonts w:cs="Arial"/>
          <w:sz w:val="20"/>
          <w:szCs w:val="20"/>
        </w:rPr>
      </w:pPr>
    </w:p>
    <w:p w:rsidR="00E62283" w:rsidRDefault="00E62283" w:rsidP="00E62283">
      <w:pPr>
        <w:spacing w:line="288" w:lineRule="auto"/>
        <w:rPr>
          <w:rFonts w:cs="Arial"/>
          <w:sz w:val="20"/>
          <w:szCs w:val="20"/>
        </w:rPr>
      </w:pPr>
    </w:p>
    <w:p w:rsidR="009C440C" w:rsidRDefault="009C440C" w:rsidP="00E62283">
      <w:pPr>
        <w:spacing w:line="288" w:lineRule="auto"/>
        <w:rPr>
          <w:rFonts w:cs="Arial"/>
          <w:sz w:val="20"/>
          <w:szCs w:val="20"/>
        </w:rPr>
      </w:pPr>
    </w:p>
    <w:tbl>
      <w:tblPr>
        <w:tblW w:w="0" w:type="auto"/>
        <w:tblInd w:w="108" w:type="dxa"/>
        <w:tblLook w:val="01E0" w:firstRow="1" w:lastRow="1" w:firstColumn="1" w:lastColumn="1" w:noHBand="0" w:noVBand="0"/>
      </w:tblPr>
      <w:tblGrid>
        <w:gridCol w:w="236"/>
        <w:gridCol w:w="3204"/>
        <w:gridCol w:w="857"/>
        <w:gridCol w:w="4430"/>
        <w:gridCol w:w="235"/>
      </w:tblGrid>
      <w:tr w:rsidR="002D7080" w:rsidTr="00E62283">
        <w:tc>
          <w:tcPr>
            <w:tcW w:w="236" w:type="dxa"/>
          </w:tcPr>
          <w:p w:rsidR="009C440C" w:rsidRDefault="009C440C" w:rsidP="00E62283">
            <w:pPr>
              <w:pStyle w:val="Text"/>
              <w:spacing w:before="0" w:after="0" w:line="288" w:lineRule="auto"/>
              <w:rPr>
                <w:sz w:val="22"/>
                <w:szCs w:val="22"/>
              </w:rPr>
            </w:pPr>
          </w:p>
        </w:tc>
        <w:tc>
          <w:tcPr>
            <w:tcW w:w="3204" w:type="dxa"/>
            <w:tcBorders>
              <w:top w:val="single" w:sz="4" w:space="0" w:color="auto"/>
            </w:tcBorders>
          </w:tcPr>
          <w:p w:rsidR="009C440C" w:rsidRDefault="009C440C" w:rsidP="00E62283">
            <w:pPr>
              <w:pStyle w:val="Text"/>
              <w:spacing w:before="0" w:after="0" w:line="288" w:lineRule="auto"/>
              <w:rPr>
                <w:sz w:val="22"/>
                <w:szCs w:val="22"/>
              </w:rPr>
            </w:pPr>
          </w:p>
        </w:tc>
        <w:tc>
          <w:tcPr>
            <w:tcW w:w="857" w:type="dxa"/>
          </w:tcPr>
          <w:p w:rsidR="009C440C" w:rsidRDefault="009C440C" w:rsidP="00E62283">
            <w:pPr>
              <w:pStyle w:val="Text"/>
              <w:spacing w:before="0" w:after="0" w:line="288" w:lineRule="auto"/>
              <w:rPr>
                <w:sz w:val="22"/>
                <w:szCs w:val="22"/>
              </w:rPr>
            </w:pPr>
          </w:p>
        </w:tc>
        <w:tc>
          <w:tcPr>
            <w:tcW w:w="4430" w:type="dxa"/>
            <w:tcBorders>
              <w:top w:val="single" w:sz="4" w:space="0" w:color="auto"/>
            </w:tcBorders>
          </w:tcPr>
          <w:p w:rsidR="009C440C" w:rsidRDefault="009C440C" w:rsidP="00E62283">
            <w:pPr>
              <w:pStyle w:val="Text"/>
              <w:spacing w:before="0" w:after="0" w:line="288" w:lineRule="auto"/>
              <w:rPr>
                <w:sz w:val="22"/>
                <w:szCs w:val="22"/>
              </w:rPr>
            </w:pPr>
          </w:p>
        </w:tc>
        <w:tc>
          <w:tcPr>
            <w:tcW w:w="235" w:type="dxa"/>
          </w:tcPr>
          <w:p w:rsidR="009C440C" w:rsidRDefault="009C440C" w:rsidP="00E62283">
            <w:pPr>
              <w:pStyle w:val="Text"/>
              <w:spacing w:before="0" w:after="0" w:line="288" w:lineRule="auto"/>
              <w:rPr>
                <w:sz w:val="22"/>
                <w:szCs w:val="22"/>
              </w:rPr>
            </w:pPr>
          </w:p>
        </w:tc>
      </w:tr>
      <w:tr w:rsidR="002D7080" w:rsidTr="00E62283">
        <w:tc>
          <w:tcPr>
            <w:tcW w:w="236" w:type="dxa"/>
          </w:tcPr>
          <w:p w:rsidR="009C440C" w:rsidRDefault="009C440C" w:rsidP="00E62283">
            <w:pPr>
              <w:pStyle w:val="Text"/>
              <w:spacing w:before="0" w:after="0" w:line="288" w:lineRule="auto"/>
              <w:jc w:val="center"/>
              <w:rPr>
                <w:sz w:val="22"/>
                <w:szCs w:val="22"/>
              </w:rPr>
            </w:pPr>
          </w:p>
        </w:tc>
        <w:tc>
          <w:tcPr>
            <w:tcW w:w="3204" w:type="dxa"/>
          </w:tcPr>
          <w:p w:rsidR="00765398" w:rsidRDefault="00765398" w:rsidP="00E62283">
            <w:pPr>
              <w:pStyle w:val="Text"/>
              <w:spacing w:before="0" w:after="0" w:line="288" w:lineRule="auto"/>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rsidR="00460E52" w:rsidRDefault="00460E52" w:rsidP="00E62283">
            <w:pPr>
              <w:pStyle w:val="Text"/>
              <w:spacing w:before="0" w:after="0" w:line="288" w:lineRule="auto"/>
              <w:rPr>
                <w:sz w:val="18"/>
                <w:szCs w:val="18"/>
              </w:rPr>
            </w:pPr>
          </w:p>
          <w:p w:rsidR="00765398" w:rsidRDefault="00765398" w:rsidP="00E62283">
            <w:pPr>
              <w:spacing w:line="288" w:lineRule="auto"/>
            </w:pPr>
          </w:p>
          <w:p w:rsidR="00765398" w:rsidRDefault="00765398" w:rsidP="00E62283">
            <w:pPr>
              <w:spacing w:line="288" w:lineRule="auto"/>
            </w:pPr>
          </w:p>
          <w:p w:rsidR="00765398" w:rsidRDefault="00765398" w:rsidP="00E62283">
            <w:pPr>
              <w:spacing w:line="288" w:lineRule="auto"/>
            </w:pPr>
          </w:p>
          <w:p w:rsidR="00765398" w:rsidRPr="00765398" w:rsidRDefault="00765398" w:rsidP="00E62283">
            <w:pPr>
              <w:spacing w:line="288" w:lineRule="auto"/>
            </w:pPr>
          </w:p>
        </w:tc>
        <w:tc>
          <w:tcPr>
            <w:tcW w:w="857" w:type="dxa"/>
          </w:tcPr>
          <w:p w:rsidR="009C440C" w:rsidRDefault="009C440C" w:rsidP="00E62283">
            <w:pPr>
              <w:pStyle w:val="Text"/>
              <w:spacing w:before="0" w:after="0" w:line="288" w:lineRule="auto"/>
              <w:jc w:val="center"/>
              <w:rPr>
                <w:sz w:val="22"/>
                <w:szCs w:val="22"/>
              </w:rPr>
            </w:pPr>
          </w:p>
        </w:tc>
        <w:tc>
          <w:tcPr>
            <w:tcW w:w="4430" w:type="dxa"/>
          </w:tcPr>
          <w:p w:rsidR="00765398" w:rsidRPr="00765398" w:rsidRDefault="00765398" w:rsidP="00E62283">
            <w:pPr>
              <w:pStyle w:val="Text"/>
              <w:spacing w:before="0" w:after="0" w:line="288" w:lineRule="auto"/>
              <w:rPr>
                <w:sz w:val="18"/>
                <w:szCs w:val="18"/>
              </w:rPr>
            </w:pPr>
            <w:r w:rsidRPr="00765398">
              <w:rPr>
                <w:sz w:val="18"/>
                <w:szCs w:val="18"/>
              </w:rPr>
              <w:t xml:space="preserve">Unterschrift der Schülerin bzw. des Schülers* </w:t>
            </w:r>
          </w:p>
          <w:p w:rsidR="009C440C" w:rsidRPr="00814C0C" w:rsidRDefault="00765398" w:rsidP="00E62283">
            <w:pPr>
              <w:spacing w:line="288" w:lineRule="auto"/>
              <w:rPr>
                <w:sz w:val="18"/>
                <w:szCs w:val="18"/>
              </w:rPr>
            </w:pP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p>
        </w:tc>
        <w:tc>
          <w:tcPr>
            <w:tcW w:w="235" w:type="dxa"/>
          </w:tcPr>
          <w:p w:rsidR="009C440C" w:rsidRDefault="009C440C" w:rsidP="00E62283">
            <w:pPr>
              <w:pStyle w:val="Text"/>
              <w:spacing w:before="0" w:after="0" w:line="288" w:lineRule="auto"/>
              <w:jc w:val="center"/>
              <w:rPr>
                <w:sz w:val="22"/>
                <w:szCs w:val="22"/>
              </w:rPr>
            </w:pPr>
          </w:p>
        </w:tc>
      </w:tr>
    </w:tbl>
    <w:p w:rsidR="00B92387" w:rsidRDefault="00B92387" w:rsidP="00E62283">
      <w:pPr>
        <w:spacing w:line="288" w:lineRule="auto"/>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D55" w:rsidRDefault="00E46D55">
      <w:r>
        <w:separator/>
      </w:r>
    </w:p>
  </w:endnote>
  <w:endnote w:type="continuationSeparator" w:id="0">
    <w:p w:rsidR="00E46D55" w:rsidRDefault="00E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rsidR="00835E81" w:rsidRDefault="00835E81">
        <w:pPr>
          <w:pStyle w:val="Fuzeile"/>
          <w:jc w:val="center"/>
        </w:pPr>
        <w:r>
          <w:fldChar w:fldCharType="begin"/>
        </w:r>
        <w:r>
          <w:instrText>PAGE   \* MERGEFORMAT</w:instrText>
        </w:r>
        <w:r>
          <w:fldChar w:fldCharType="separate"/>
        </w:r>
        <w:r w:rsidR="00321458">
          <w:rPr>
            <w:noProof/>
          </w:rPr>
          <w:t>7</w:t>
        </w:r>
        <w:r>
          <w:fldChar w:fldCharType="end"/>
        </w:r>
      </w:p>
    </w:sdtContent>
  </w:sdt>
  <w:p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10" w:rsidRDefault="00C442AA">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321458">
          <w:rPr>
            <w:noProof/>
          </w:rPr>
          <w:t>1</w:t>
        </w:r>
        <w:r w:rsidR="00BB5810">
          <w:fldChar w:fldCharType="end"/>
        </w:r>
      </w:sdtContent>
    </w:sdt>
  </w:p>
  <w:p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D55" w:rsidRDefault="00E46D55">
      <w:r>
        <w:separator/>
      </w:r>
    </w:p>
  </w:footnote>
  <w:footnote w:type="continuationSeparator" w:id="0">
    <w:p w:rsidR="00E46D55" w:rsidRDefault="00E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650A8710"/>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0B18"/>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105"/>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21458"/>
    <w:rsid w:val="00334872"/>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674FA"/>
    <w:rsid w:val="005732BA"/>
    <w:rsid w:val="005739ED"/>
    <w:rsid w:val="00574205"/>
    <w:rsid w:val="005770D6"/>
    <w:rsid w:val="00580E23"/>
    <w:rsid w:val="005823F1"/>
    <w:rsid w:val="00593018"/>
    <w:rsid w:val="0059491A"/>
    <w:rsid w:val="005C1D5E"/>
    <w:rsid w:val="005F1A99"/>
    <w:rsid w:val="00640FEB"/>
    <w:rsid w:val="00644ABF"/>
    <w:rsid w:val="006473FD"/>
    <w:rsid w:val="00652BE6"/>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52825"/>
    <w:rsid w:val="00856169"/>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256C4"/>
    <w:rsid w:val="00C442AA"/>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004E"/>
    <w:rsid w:val="00DB7C9D"/>
    <w:rsid w:val="00DC6154"/>
    <w:rsid w:val="00DC62E3"/>
    <w:rsid w:val="00DE18A1"/>
    <w:rsid w:val="00E244F9"/>
    <w:rsid w:val="00E33329"/>
    <w:rsid w:val="00E33542"/>
    <w:rsid w:val="00E408D1"/>
    <w:rsid w:val="00E46D55"/>
    <w:rsid w:val="00E51A43"/>
    <w:rsid w:val="00E52203"/>
    <w:rsid w:val="00E6127E"/>
    <w:rsid w:val="00E62283"/>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A8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196D-8AAC-429F-A144-7C7C973F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10681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12240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2021-04-15T08:32:00Z</dcterms:created>
  <dcterms:modified xsi:type="dcterms:W3CDTF">2021-04-15T08:44:00Z</dcterms:modified>
</cp:coreProperties>
</file>